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0BC" w:rsidRDefault="00286DC8" w:rsidP="00286DC8">
      <w:pPr>
        <w:spacing w:after="233" w:line="259" w:lineRule="auto"/>
        <w:ind w:left="54" w:firstLine="0"/>
        <w:jc w:val="center"/>
      </w:pPr>
      <w:bookmarkStart w:id="0" w:name="_GoBack"/>
      <w:bookmarkEnd w:id="0"/>
      <w:r>
        <w:rPr>
          <w:b/>
        </w:rPr>
        <w:t xml:space="preserve">ЕТИЧЕН КОДЕКС НА ОБЩИНСКИТЕ СЪВЕТНИЦИ ОТ </w:t>
      </w:r>
    </w:p>
    <w:p w:rsidR="004710BC" w:rsidRDefault="00F34064">
      <w:pPr>
        <w:spacing w:after="172" w:line="259" w:lineRule="auto"/>
        <w:ind w:left="10" w:right="9" w:hanging="10"/>
        <w:jc w:val="center"/>
      </w:pPr>
      <w:r>
        <w:rPr>
          <w:b/>
        </w:rPr>
        <w:t xml:space="preserve"> ОБЩИНСКИ СЪВЕТ НИКОЛАЕВО</w:t>
      </w:r>
      <w:r w:rsidR="00286DC8">
        <w:rPr>
          <w:b/>
        </w:rPr>
        <w:t xml:space="preserve"> </w:t>
      </w:r>
    </w:p>
    <w:p w:rsidR="004710BC" w:rsidRPr="00F34064" w:rsidRDefault="002F4F03" w:rsidP="00286DC8">
      <w:pPr>
        <w:spacing w:after="220" w:line="259" w:lineRule="auto"/>
        <w:ind w:left="54" w:firstLine="0"/>
        <w:jc w:val="center"/>
        <w:rPr>
          <w:b/>
        </w:rPr>
      </w:pPr>
      <w:r>
        <w:t xml:space="preserve"> </w:t>
      </w:r>
      <w:r w:rsidRPr="00F34064">
        <w:rPr>
          <w:b/>
        </w:rPr>
        <w:t xml:space="preserve">ГЛАВА ПЪРВА ОБЩИ ПОЛОЖЕНИЯ </w:t>
      </w:r>
    </w:p>
    <w:p w:rsidR="004710BC" w:rsidRDefault="00286DC8">
      <w:pPr>
        <w:ind w:left="-15"/>
      </w:pPr>
      <w:r w:rsidRPr="002F4F03">
        <w:rPr>
          <w:b/>
        </w:rPr>
        <w:t>Чл.1</w:t>
      </w:r>
      <w:r>
        <w:t xml:space="preserve">. Настоящият кодекс има за цел да укрепи принципите и правилата за поведение, които следва да бъдат спазвани от общинските съветници с цел издигане на общественото доверие и авторитет на общинския съветник и Общинския съвет, като колективен орган на местното самоуправление.  </w:t>
      </w:r>
    </w:p>
    <w:p w:rsidR="004710BC" w:rsidRDefault="00286DC8">
      <w:pPr>
        <w:ind w:left="-15"/>
      </w:pPr>
      <w:r w:rsidRPr="002F4F03">
        <w:rPr>
          <w:b/>
        </w:rPr>
        <w:t>Чл.2.</w:t>
      </w:r>
      <w:r>
        <w:t xml:space="preserve"> (1) Кодексът урежда основни етични принципи и норми, които служат като модел за поведение, подпомага  общинските съветници  при правилното прилагане на тези правила и информира обществеността какви стандарти на поведение следва да бъдат очаквани и изисквани от общинските съветници. </w:t>
      </w:r>
    </w:p>
    <w:p w:rsidR="004710BC" w:rsidRDefault="00286DC8" w:rsidP="002F4F03">
      <w:pPr>
        <w:ind w:left="142" w:firstLine="541"/>
      </w:pPr>
      <w:r w:rsidRPr="002F4F03">
        <w:rPr>
          <w:b/>
        </w:rPr>
        <w:t>(2)</w:t>
      </w:r>
      <w:r>
        <w:t xml:space="preserve"> Кодексът за етично поведение е приложим към всички общински съветници </w:t>
      </w:r>
    </w:p>
    <w:p w:rsidR="004710BC" w:rsidRDefault="00286DC8">
      <w:pPr>
        <w:spacing w:after="21" w:line="259" w:lineRule="auto"/>
        <w:ind w:left="142" w:firstLine="0"/>
        <w:jc w:val="left"/>
      </w:pPr>
      <w:r>
        <w:t xml:space="preserve">                                                                       </w:t>
      </w:r>
    </w:p>
    <w:p w:rsidR="004710BC" w:rsidRDefault="002F4F03">
      <w:pPr>
        <w:pStyle w:val="1"/>
        <w:ind w:left="149" w:right="3"/>
        <w:rPr>
          <w:b/>
        </w:rPr>
      </w:pPr>
      <w:r w:rsidRPr="00F34064">
        <w:rPr>
          <w:b/>
        </w:rPr>
        <w:t xml:space="preserve">ГЛАВА ВТОРА ОСНОВНИ ПРИНЦИПИ </w:t>
      </w:r>
    </w:p>
    <w:p w:rsidR="002F4F03" w:rsidRPr="002F4F03" w:rsidRDefault="002F4F03" w:rsidP="002F4F03"/>
    <w:p w:rsidR="004710BC" w:rsidRDefault="00286DC8">
      <w:pPr>
        <w:ind w:left="-15" w:firstLine="852"/>
      </w:pPr>
      <w:r w:rsidRPr="002F4F03">
        <w:rPr>
          <w:b/>
        </w:rPr>
        <w:t>Чл.3</w:t>
      </w:r>
      <w:r>
        <w:t xml:space="preserve">. Поведението на  общинските съветници  отразява задължението им да служат на обществото и да упражняват власт единствено в обществен интерес като пазят и утвърждават общественото доверие в институциите. В своята дейност те се ръководят от принципите на върховенство на закона, защита на обществения интерес, безпристрастност, независимост и обективност, личен пример, публичност, прозрачност и отчетност. </w:t>
      </w:r>
    </w:p>
    <w:p w:rsidR="004710BC" w:rsidRPr="00F34064" w:rsidRDefault="00286DC8" w:rsidP="00F34064">
      <w:pPr>
        <w:spacing w:after="22" w:line="259" w:lineRule="auto"/>
        <w:ind w:left="142" w:firstLine="0"/>
        <w:jc w:val="center"/>
        <w:rPr>
          <w:b/>
        </w:rPr>
      </w:pPr>
      <w:r w:rsidRPr="00F34064">
        <w:rPr>
          <w:b/>
        </w:rPr>
        <w:t>Политическа безпристрастност</w:t>
      </w:r>
    </w:p>
    <w:p w:rsidR="004710BC" w:rsidRDefault="00286DC8" w:rsidP="00286DC8">
      <w:pPr>
        <w:ind w:left="-15" w:firstLine="852"/>
      </w:pPr>
      <w:r w:rsidRPr="002F4F03">
        <w:rPr>
          <w:b/>
        </w:rPr>
        <w:t>Чл.4.</w:t>
      </w:r>
      <w:r>
        <w:t xml:space="preserve"> Общинският съветник има право на собствени политически убеждения и мнения, но при изпълнение на задълженията си е длъжен да избягва всякакви действия, повлияни от личните му политически възгледи, както и такива, които подсказват, че поведението му се основава на политически пристрастия. </w:t>
      </w:r>
    </w:p>
    <w:p w:rsidR="004710BC" w:rsidRDefault="00286DC8" w:rsidP="00286DC8">
      <w:pPr>
        <w:spacing w:after="0" w:line="259" w:lineRule="auto"/>
        <w:ind w:left="142" w:firstLine="0"/>
      </w:pPr>
      <w:r>
        <w:t xml:space="preserve">  </w:t>
      </w:r>
    </w:p>
    <w:p w:rsidR="004710BC" w:rsidRDefault="00286DC8" w:rsidP="002F4F03">
      <w:pPr>
        <w:ind w:left="-15" w:firstLine="723"/>
      </w:pPr>
      <w:r w:rsidRPr="002F4F03">
        <w:rPr>
          <w:b/>
        </w:rPr>
        <w:t>Чл.5</w:t>
      </w:r>
      <w:r>
        <w:t xml:space="preserve">. Общинският съветник няма право да използва положението си и правото си на достъп до информация за да урежда своите или на политическата група която представлява, отношения спрямо други общински съветници. </w:t>
      </w:r>
    </w:p>
    <w:p w:rsidR="004710BC" w:rsidRDefault="00286DC8">
      <w:pPr>
        <w:spacing w:after="21" w:line="259" w:lineRule="auto"/>
        <w:ind w:left="142" w:firstLine="0"/>
        <w:jc w:val="left"/>
      </w:pPr>
      <w:r>
        <w:t xml:space="preserve">  </w:t>
      </w:r>
    </w:p>
    <w:p w:rsidR="004710BC" w:rsidRPr="00F34064" w:rsidRDefault="00286DC8">
      <w:pPr>
        <w:pStyle w:val="1"/>
        <w:ind w:left="149"/>
        <w:rPr>
          <w:b/>
        </w:rPr>
      </w:pPr>
      <w:r w:rsidRPr="00F34064">
        <w:rPr>
          <w:b/>
        </w:rPr>
        <w:t xml:space="preserve">Законност </w:t>
      </w:r>
    </w:p>
    <w:p w:rsidR="004710BC" w:rsidRDefault="00286DC8" w:rsidP="002F4F03">
      <w:pPr>
        <w:ind w:left="-15" w:firstLine="723"/>
      </w:pPr>
      <w:r w:rsidRPr="002F4F03">
        <w:rPr>
          <w:b/>
        </w:rPr>
        <w:t>Чл.6.</w:t>
      </w:r>
      <w:r>
        <w:t xml:space="preserve"> При осъществяване на своите функции, общинският съветник действа в съответствие с Конституцията, международните актове, ратифицирани по конституционен ред, обнародвани и влезли в сила за Република България, както и в съответствие със законите на страната, като защитава интересите на общината по съвест и вътрешно убеждение. При изпълнение на своите отговорности, той служи на обществения интерес, като с поведението си е длъжен да изгражда доверие между местната власт и гражданите. </w:t>
      </w:r>
    </w:p>
    <w:p w:rsidR="004710BC" w:rsidRDefault="00286DC8">
      <w:pPr>
        <w:spacing w:after="21" w:line="259" w:lineRule="auto"/>
        <w:ind w:left="142" w:firstLine="0"/>
        <w:jc w:val="left"/>
      </w:pPr>
      <w:r>
        <w:t xml:space="preserve">  </w:t>
      </w:r>
    </w:p>
    <w:p w:rsidR="004710BC" w:rsidRPr="00F34064" w:rsidRDefault="00286DC8">
      <w:pPr>
        <w:pStyle w:val="1"/>
        <w:ind w:left="149" w:right="2"/>
        <w:rPr>
          <w:b/>
        </w:rPr>
      </w:pPr>
      <w:r w:rsidRPr="00F34064">
        <w:rPr>
          <w:b/>
        </w:rPr>
        <w:t xml:space="preserve">Публичност </w:t>
      </w:r>
    </w:p>
    <w:p w:rsidR="004710BC" w:rsidRDefault="00286DC8">
      <w:pPr>
        <w:ind w:left="-15" w:firstLine="852"/>
      </w:pPr>
      <w:r>
        <w:t xml:space="preserve"> Чл.7. Общинският съветник следва стриктно да спазват всички мерки, предвидени в действащото законодателство, които изискват даване на публичност на </w:t>
      </w:r>
      <w:r>
        <w:lastRenderedPageBreak/>
        <w:t xml:space="preserve">източниците и размера на получените финансирания, включително и за предизборни кампании, както и на естеството и размера на изразходваните средства. </w:t>
      </w:r>
    </w:p>
    <w:p w:rsidR="004710BC" w:rsidRDefault="00286DC8">
      <w:pPr>
        <w:spacing w:after="23" w:line="259" w:lineRule="auto"/>
        <w:ind w:left="142" w:firstLine="0"/>
        <w:jc w:val="left"/>
      </w:pPr>
      <w:r>
        <w:t xml:space="preserve">         </w:t>
      </w:r>
    </w:p>
    <w:p w:rsidR="004710BC" w:rsidRDefault="00286DC8" w:rsidP="00111D68">
      <w:pPr>
        <w:ind w:left="-15" w:firstLine="723"/>
      </w:pPr>
      <w:r w:rsidRPr="00111D68">
        <w:rPr>
          <w:b/>
        </w:rPr>
        <w:t>Чл.8. (1)</w:t>
      </w:r>
      <w:r>
        <w:t xml:space="preserve"> Общинският съветник е длъжен да поддържа връзки с избирателите си и да ги информира за дейността и решенията на Общинския съвет. Той е отговорен и се отчита пред гражданите на общината по вре</w:t>
      </w:r>
      <w:r w:rsidR="00111D68">
        <w:t xml:space="preserve">ме на своя мандат.   </w:t>
      </w:r>
    </w:p>
    <w:p w:rsidR="004710BC" w:rsidRDefault="00286DC8" w:rsidP="00111D68">
      <w:pPr>
        <w:ind w:left="-15" w:firstLine="723"/>
      </w:pPr>
      <w:r w:rsidRPr="00111D68">
        <w:rPr>
          <w:b/>
        </w:rPr>
        <w:t>(2)</w:t>
      </w:r>
      <w:r>
        <w:t xml:space="preserve"> Общинският съветник е задължен да откликва на всяко запитване от обществеността по отношение изпълнението на своите функции, както и за основанията за своите действия. </w:t>
      </w:r>
    </w:p>
    <w:p w:rsidR="004710BC" w:rsidRDefault="00286DC8">
      <w:pPr>
        <w:spacing w:after="22" w:line="259" w:lineRule="auto"/>
        <w:ind w:left="142" w:firstLine="0"/>
        <w:jc w:val="left"/>
      </w:pPr>
      <w:r>
        <w:t xml:space="preserve">  </w:t>
      </w:r>
    </w:p>
    <w:p w:rsidR="004710BC" w:rsidRPr="00F34064" w:rsidRDefault="00286DC8">
      <w:pPr>
        <w:pStyle w:val="1"/>
        <w:ind w:left="149" w:right="5"/>
        <w:rPr>
          <w:b/>
        </w:rPr>
      </w:pPr>
      <w:r w:rsidRPr="00F34064">
        <w:rPr>
          <w:b/>
        </w:rPr>
        <w:t xml:space="preserve">Безпристрастност </w:t>
      </w:r>
    </w:p>
    <w:p w:rsidR="004710BC" w:rsidRDefault="00286DC8" w:rsidP="00286DC8">
      <w:pPr>
        <w:ind w:left="-15" w:firstLine="852"/>
      </w:pPr>
      <w:r>
        <w:t xml:space="preserve"> Чл.9. Общинският съветник е длъжен при изпълнение на своите задължения да търси решение, което е най полезно за местната общност, а не на отделни лица и групи. </w:t>
      </w:r>
    </w:p>
    <w:p w:rsidR="004710BC" w:rsidRDefault="00286DC8" w:rsidP="00286DC8">
      <w:pPr>
        <w:spacing w:after="23" w:line="259" w:lineRule="auto"/>
        <w:ind w:left="142" w:firstLine="0"/>
      </w:pPr>
      <w:r>
        <w:t xml:space="preserve">  </w:t>
      </w:r>
    </w:p>
    <w:p w:rsidR="004710BC" w:rsidRDefault="00286DC8" w:rsidP="00286DC8">
      <w:pPr>
        <w:ind w:left="-15" w:firstLine="852"/>
      </w:pPr>
      <w:r>
        <w:t xml:space="preserve"> Чл.10. Общинският съветник е длъжен да взема самостоятелно решения  и да търси баланс при различните  интереси, без да търси каквато и да е финансова или друга изгода за себе си или за трети лица. </w:t>
      </w:r>
    </w:p>
    <w:p w:rsidR="004710BC" w:rsidRDefault="00286DC8" w:rsidP="00286DC8">
      <w:pPr>
        <w:spacing w:after="22" w:line="259" w:lineRule="auto"/>
        <w:ind w:left="142" w:firstLine="0"/>
      </w:pPr>
      <w:r>
        <w:t xml:space="preserve">  </w:t>
      </w:r>
    </w:p>
    <w:p w:rsidR="004710BC" w:rsidRPr="00F34064" w:rsidRDefault="00286DC8">
      <w:pPr>
        <w:pStyle w:val="1"/>
        <w:ind w:left="149" w:right="4"/>
        <w:rPr>
          <w:b/>
        </w:rPr>
      </w:pPr>
      <w:r w:rsidRPr="00F34064">
        <w:rPr>
          <w:b/>
        </w:rPr>
        <w:t xml:space="preserve">Обществен и личен интерес </w:t>
      </w:r>
    </w:p>
    <w:p w:rsidR="004710BC" w:rsidRDefault="00286DC8">
      <w:pPr>
        <w:ind w:left="-15"/>
      </w:pPr>
      <w:r>
        <w:t xml:space="preserve">Чл.11. Общинският съветник, на основание чл. 37 от ЗМСМА, не може да участва при вземане на решения, когато се отнасят до негови имуществени интереси или до интереси на съпруг и роднини по права линия и по съребрена линия до четвърта степен включително и по сватовство до втора степен включително. </w:t>
      </w:r>
    </w:p>
    <w:p w:rsidR="004710BC" w:rsidRDefault="00286DC8">
      <w:pPr>
        <w:spacing w:after="0" w:line="259" w:lineRule="auto"/>
        <w:ind w:left="708" w:firstLine="0"/>
        <w:jc w:val="left"/>
      </w:pPr>
      <w:r>
        <w:t xml:space="preserve">  </w:t>
      </w:r>
    </w:p>
    <w:p w:rsidR="004710BC" w:rsidRDefault="00286DC8">
      <w:pPr>
        <w:ind w:left="-15"/>
      </w:pPr>
      <w:r>
        <w:t xml:space="preserve">Чл.12. Общинският съветник не може да използва общинско имущество за лична изгода. </w:t>
      </w:r>
    </w:p>
    <w:p w:rsidR="004710BC" w:rsidRDefault="00286DC8">
      <w:pPr>
        <w:spacing w:after="0" w:line="259" w:lineRule="auto"/>
        <w:ind w:left="708" w:firstLine="0"/>
        <w:jc w:val="left"/>
      </w:pPr>
      <w:r>
        <w:t xml:space="preserve">  </w:t>
      </w:r>
    </w:p>
    <w:p w:rsidR="004710BC" w:rsidRDefault="00286DC8">
      <w:pPr>
        <w:ind w:left="-15"/>
      </w:pPr>
      <w:r>
        <w:t xml:space="preserve">Чл.13. Общинският съветник не може да използва положението си на съветник с цел да набави за другиго имотна или неимотна облага или да причини другиму имотна или неимотна вреда. </w:t>
      </w:r>
    </w:p>
    <w:p w:rsidR="004710BC" w:rsidRDefault="00286DC8">
      <w:pPr>
        <w:spacing w:after="23" w:line="259" w:lineRule="auto"/>
        <w:ind w:left="708" w:firstLine="0"/>
        <w:jc w:val="left"/>
      </w:pPr>
      <w:r>
        <w:t xml:space="preserve">  </w:t>
      </w:r>
    </w:p>
    <w:p w:rsidR="004710BC" w:rsidRDefault="00286DC8">
      <w:pPr>
        <w:ind w:left="-15"/>
      </w:pPr>
      <w:r>
        <w:t xml:space="preserve">Чл.14. Общинският съветник не може да използва или разкрива информация, получена при или по повод изпълнение на задълженията си или да използва положението си на съветник с цел да набави за себе си или другиго имотна облага или да причини другиму имотна вреда. </w:t>
      </w:r>
    </w:p>
    <w:p w:rsidR="004710BC" w:rsidRDefault="00286DC8">
      <w:pPr>
        <w:spacing w:after="23" w:line="259" w:lineRule="auto"/>
        <w:ind w:left="708" w:firstLine="0"/>
        <w:jc w:val="left"/>
      </w:pPr>
      <w:r>
        <w:t xml:space="preserve">  </w:t>
      </w:r>
    </w:p>
    <w:p w:rsidR="004710BC" w:rsidRDefault="00286DC8">
      <w:pPr>
        <w:ind w:left="-15"/>
      </w:pPr>
      <w:r>
        <w:t xml:space="preserve">Чл.15. Общинският съветник няма право да използва положението си за получаване на специални привилегии, освобождаване от задължения, лични придобивки или избягване на последствията от свои или на другиго неправомерни действия. </w:t>
      </w:r>
    </w:p>
    <w:p w:rsidR="004710BC" w:rsidRDefault="00286DC8">
      <w:pPr>
        <w:spacing w:after="23" w:line="259" w:lineRule="auto"/>
        <w:ind w:left="708" w:firstLine="0"/>
        <w:jc w:val="left"/>
      </w:pPr>
      <w:r>
        <w:t xml:space="preserve">  </w:t>
      </w:r>
    </w:p>
    <w:p w:rsidR="004710BC" w:rsidRDefault="00286DC8">
      <w:pPr>
        <w:ind w:left="-15"/>
      </w:pPr>
      <w:r>
        <w:t xml:space="preserve"> Чл.16. (1) При упражняване на своите правомощия, в случаите, в които законодателят е предвидил възможност за преценка, общинския съветник следва да се ръководи от обществения интерес и не може да дава предимство на партиен, частен или личен интерес. </w:t>
      </w:r>
    </w:p>
    <w:p w:rsidR="004710BC" w:rsidRDefault="00286DC8">
      <w:pPr>
        <w:ind w:left="-15"/>
      </w:pPr>
      <w:r>
        <w:t xml:space="preserve">           (2) При гласуването на всяко решение, в приемането на което участва, общинският съветник следва да се ръководи от преценката за справедливост и в </w:t>
      </w:r>
      <w:r>
        <w:lastRenderedPageBreak/>
        <w:t xml:space="preserve">съответствие с обществения интерес на решението, като спазва законовите правила и процедури, с които решението следва да бъде съобразено. </w:t>
      </w:r>
    </w:p>
    <w:p w:rsidR="004710BC" w:rsidRDefault="00286DC8">
      <w:pPr>
        <w:spacing w:after="23" w:line="259" w:lineRule="auto"/>
        <w:ind w:left="142" w:firstLine="0"/>
        <w:jc w:val="left"/>
      </w:pPr>
      <w:r>
        <w:t xml:space="preserve">  </w:t>
      </w:r>
    </w:p>
    <w:p w:rsidR="004710BC" w:rsidRPr="00F34064" w:rsidRDefault="00286DC8">
      <w:pPr>
        <w:pStyle w:val="1"/>
        <w:ind w:left="149" w:right="4"/>
        <w:rPr>
          <w:b/>
        </w:rPr>
      </w:pPr>
      <w:r w:rsidRPr="00F34064">
        <w:rPr>
          <w:b/>
        </w:rPr>
        <w:t xml:space="preserve">Поведение на съветниците в зала </w:t>
      </w:r>
    </w:p>
    <w:p w:rsidR="004710BC" w:rsidRDefault="00286DC8">
      <w:pPr>
        <w:ind w:left="-15"/>
      </w:pPr>
      <w:r>
        <w:t xml:space="preserve"> Чл.17. (1) Поведението на общинския съветник се основава на зачитане авторит</w:t>
      </w:r>
      <w:r w:rsidR="00F34064">
        <w:t>ета на Общински съвет Николаево</w:t>
      </w:r>
      <w:r>
        <w:t xml:space="preserve"> и уважение към другите общински съветници и външни лица и не може да нарушава нормалното протичане на работата в общинския съвет и реда в заседателната зала. </w:t>
      </w:r>
    </w:p>
    <w:p w:rsidR="004710BC" w:rsidRDefault="00286DC8">
      <w:pPr>
        <w:ind w:left="-15"/>
      </w:pPr>
      <w:r>
        <w:t xml:space="preserve">         (2) Общинският съветник в своите действия и изяви не може да уронва личното достойнство на колегите си и на присъстващите в залата представители на  общинска администрация и други външни лица. </w:t>
      </w:r>
    </w:p>
    <w:p w:rsidR="004710BC" w:rsidRDefault="00286DC8">
      <w:pPr>
        <w:spacing w:after="22" w:line="259" w:lineRule="auto"/>
        <w:ind w:left="708" w:firstLine="0"/>
        <w:jc w:val="left"/>
      </w:pPr>
      <w:r>
        <w:t xml:space="preserve"> </w:t>
      </w:r>
    </w:p>
    <w:p w:rsidR="004710BC" w:rsidRPr="00F34064" w:rsidRDefault="00286DC8">
      <w:pPr>
        <w:pStyle w:val="1"/>
        <w:ind w:left="149" w:right="5"/>
        <w:rPr>
          <w:b/>
        </w:rPr>
      </w:pPr>
      <w:r w:rsidRPr="00F34064">
        <w:rPr>
          <w:b/>
        </w:rPr>
        <w:t xml:space="preserve">Взаимоотношения с гражданите </w:t>
      </w:r>
    </w:p>
    <w:p w:rsidR="004710BC" w:rsidRDefault="00286DC8">
      <w:pPr>
        <w:ind w:left="-15"/>
      </w:pPr>
      <w:r>
        <w:t xml:space="preserve"> Чл.18. Във всичките си дейности общинският съветник, не може да осъществява дискриминация, основана на пол, раса, народност, етническа принадлежност, гражданство, произход, религия, образование, убеждения, политическа принадлежност, лично или обществено положение, възраст, сексуална ориентация, семейно положение, имуществено състояние или на всякакви други признаци, установени в закон или в международен договор, по който Република България е страна. </w:t>
      </w:r>
    </w:p>
    <w:p w:rsidR="004710BC" w:rsidRDefault="00286DC8">
      <w:pPr>
        <w:spacing w:after="23" w:line="259" w:lineRule="auto"/>
        <w:ind w:left="142" w:firstLine="0"/>
        <w:jc w:val="left"/>
      </w:pPr>
      <w:r>
        <w:t xml:space="preserve">  </w:t>
      </w:r>
    </w:p>
    <w:p w:rsidR="004710BC" w:rsidRDefault="00286DC8">
      <w:pPr>
        <w:ind w:left="-15" w:firstLine="852"/>
      </w:pPr>
      <w:r>
        <w:t xml:space="preserve"> Чл.19. Общинският съветник е  длъжен да пази  в тайна личните данни  и фактите, представляващи нормативно защитена информация и станали му известни при или по повод служебната му дейност. </w:t>
      </w:r>
    </w:p>
    <w:p w:rsidR="004710BC" w:rsidRDefault="00286DC8">
      <w:pPr>
        <w:spacing w:after="22" w:line="259" w:lineRule="auto"/>
        <w:ind w:left="142" w:firstLine="0"/>
        <w:jc w:val="left"/>
      </w:pPr>
      <w:r>
        <w:t xml:space="preserve">                                   </w:t>
      </w:r>
    </w:p>
    <w:p w:rsidR="004710BC" w:rsidRPr="00F34064" w:rsidRDefault="00286DC8">
      <w:pPr>
        <w:pStyle w:val="1"/>
        <w:ind w:left="149" w:right="5"/>
        <w:rPr>
          <w:b/>
        </w:rPr>
      </w:pPr>
      <w:r w:rsidRPr="00F34064">
        <w:rPr>
          <w:b/>
        </w:rPr>
        <w:t xml:space="preserve">Работа с медии и комуникация с граждани </w:t>
      </w:r>
    </w:p>
    <w:p w:rsidR="004710BC" w:rsidRDefault="00286DC8">
      <w:pPr>
        <w:ind w:left="-15" w:firstLine="852"/>
      </w:pPr>
      <w:r>
        <w:t xml:space="preserve"> Чл.20. В отношенията си с гражданите, неправителствените организации и средствата за масово осведомяване общинският съветник е длъжен: 1. Да поддържа постоянна връзка с тях; 2. Да ги информира за дейността си. </w:t>
      </w:r>
    </w:p>
    <w:p w:rsidR="004710BC" w:rsidRDefault="00286DC8">
      <w:pPr>
        <w:spacing w:after="22" w:line="259" w:lineRule="auto"/>
        <w:ind w:left="0" w:right="10" w:firstLine="0"/>
        <w:jc w:val="right"/>
      </w:pPr>
      <w:r>
        <w:t xml:space="preserve">3.При публични изяви да уточнява в какво качество прави своето изявление: </w:t>
      </w:r>
    </w:p>
    <w:p w:rsidR="004710BC" w:rsidRDefault="00286DC8">
      <w:pPr>
        <w:ind w:left="-15" w:firstLine="0"/>
      </w:pPr>
      <w:r>
        <w:t xml:space="preserve">лично и/или като общински съветник. </w:t>
      </w:r>
    </w:p>
    <w:p w:rsidR="004710BC" w:rsidRDefault="00286DC8">
      <w:pPr>
        <w:numPr>
          <w:ilvl w:val="0"/>
          <w:numId w:val="1"/>
        </w:numPr>
        <w:ind w:firstLine="852"/>
      </w:pPr>
      <w:r>
        <w:t xml:space="preserve">Да проверява фактите преди да ги сподели публично и да избягва разпространението на непотвърдена или подвеждаща информация </w:t>
      </w:r>
    </w:p>
    <w:p w:rsidR="004710BC" w:rsidRDefault="00286DC8">
      <w:pPr>
        <w:numPr>
          <w:ilvl w:val="0"/>
          <w:numId w:val="1"/>
        </w:numPr>
        <w:ind w:firstLine="852"/>
      </w:pPr>
      <w:r>
        <w:t xml:space="preserve">Да бъде образец за професионализъм и порядъчност в общуването с гражданите, обществото и медиите. </w:t>
      </w:r>
    </w:p>
    <w:p w:rsidR="004710BC" w:rsidRDefault="00286DC8">
      <w:pPr>
        <w:spacing w:after="22" w:line="259" w:lineRule="auto"/>
        <w:ind w:left="142" w:firstLine="0"/>
        <w:jc w:val="left"/>
      </w:pPr>
      <w:r>
        <w:t xml:space="preserve">                                                             </w:t>
      </w:r>
    </w:p>
    <w:p w:rsidR="004710BC" w:rsidRPr="00F34064" w:rsidRDefault="00286DC8">
      <w:pPr>
        <w:pStyle w:val="1"/>
        <w:ind w:left="149" w:right="7"/>
        <w:rPr>
          <w:b/>
        </w:rPr>
      </w:pPr>
      <w:r w:rsidRPr="00F34064">
        <w:rPr>
          <w:b/>
        </w:rPr>
        <w:t xml:space="preserve">Използване на общински ресурси </w:t>
      </w:r>
    </w:p>
    <w:p w:rsidR="004710BC" w:rsidRDefault="00286DC8">
      <w:pPr>
        <w:spacing w:after="26"/>
        <w:ind w:left="-15"/>
      </w:pPr>
      <w:r>
        <w:t xml:space="preserve">Чл.21. (1) Общинският съветник е длъжен да следи за спазване на бюджетната и финансовата дисциплина, гарантираща ефективно управление на публичните средства и общинската собственост. </w:t>
      </w:r>
    </w:p>
    <w:p w:rsidR="004710BC" w:rsidRDefault="00286DC8">
      <w:pPr>
        <w:ind w:left="-15"/>
      </w:pPr>
      <w:r>
        <w:t xml:space="preserve">   (2) При изпълнение на своите отговорности общинският съветник следва да не допуска извършването на злоупотреба с публични средства. Той не може да извършва никакви действия, които биха довели до използването на публични средства или на общинска собственост за пряка или косвена лична облага, в частен или корпоративен интерес, както и в полза на политически партии. </w:t>
      </w:r>
    </w:p>
    <w:p w:rsidR="004710BC" w:rsidRDefault="00286DC8">
      <w:pPr>
        <w:spacing w:after="22" w:line="259" w:lineRule="auto"/>
        <w:ind w:left="142" w:firstLine="0"/>
        <w:jc w:val="left"/>
      </w:pPr>
      <w:r>
        <w:t xml:space="preserve">                                             </w:t>
      </w:r>
    </w:p>
    <w:p w:rsidR="004710BC" w:rsidRPr="00F34064" w:rsidRDefault="00286DC8">
      <w:pPr>
        <w:pStyle w:val="1"/>
        <w:ind w:left="149" w:right="3"/>
        <w:rPr>
          <w:b/>
        </w:rPr>
      </w:pPr>
      <w:r w:rsidRPr="00F34064">
        <w:rPr>
          <w:b/>
        </w:rPr>
        <w:lastRenderedPageBreak/>
        <w:t xml:space="preserve">Подаръци и облаги </w:t>
      </w:r>
    </w:p>
    <w:p w:rsidR="004710BC" w:rsidRDefault="00286DC8">
      <w:pPr>
        <w:spacing w:after="0" w:line="252" w:lineRule="auto"/>
        <w:ind w:left="0" w:firstLine="852"/>
        <w:jc w:val="left"/>
      </w:pPr>
      <w:r>
        <w:t xml:space="preserve"> Чл.22. Общинският съветник няма право да приема подарък или каквато и да е друга имотна облага, която не му се следва, за да извърши или да не извърши действие в ка</w:t>
      </w:r>
      <w:r w:rsidR="002F4F03">
        <w:t>чеството си на такъв или защото</w:t>
      </w:r>
      <w:r>
        <w:t xml:space="preserve"> е извършил или не е извършил такова действие, в случаите, когато деянието не е престъпление по Наказателния кодекс. </w:t>
      </w:r>
    </w:p>
    <w:p w:rsidR="004710BC" w:rsidRDefault="00286DC8">
      <w:pPr>
        <w:spacing w:after="0" w:line="259" w:lineRule="auto"/>
        <w:ind w:left="142" w:firstLine="0"/>
        <w:jc w:val="left"/>
      </w:pPr>
      <w:r>
        <w:t xml:space="preserve">  </w:t>
      </w:r>
    </w:p>
    <w:p w:rsidR="004710BC" w:rsidRDefault="002F4F03">
      <w:pPr>
        <w:pStyle w:val="1"/>
        <w:ind w:left="149" w:right="5"/>
        <w:rPr>
          <w:b/>
        </w:rPr>
      </w:pPr>
      <w:r w:rsidRPr="00F34064">
        <w:rPr>
          <w:b/>
        </w:rPr>
        <w:t xml:space="preserve">ГЛАВА ТРЕТА КОНТРОЛ </w:t>
      </w:r>
    </w:p>
    <w:p w:rsidR="002F4F03" w:rsidRPr="002F4F03" w:rsidRDefault="002F4F03" w:rsidP="002F4F03"/>
    <w:p w:rsidR="004710BC" w:rsidRDefault="002F4F03">
      <w:pPr>
        <w:ind w:left="-15"/>
      </w:pPr>
      <w:r w:rsidRPr="002F4F03">
        <w:rPr>
          <w:b/>
        </w:rPr>
        <w:t xml:space="preserve">Чл. 23. </w:t>
      </w:r>
      <w:r w:rsidR="00286DC8" w:rsidRPr="002F4F03">
        <w:rPr>
          <w:b/>
        </w:rPr>
        <w:t>(1)</w:t>
      </w:r>
      <w:r w:rsidR="00286DC8">
        <w:t xml:space="preserve"> Контролът за спазване на нормите от настоящия Етичен кодекс се осъществява от Постоянната </w:t>
      </w:r>
      <w:r>
        <w:t>Етична комисия</w:t>
      </w:r>
      <w:r w:rsidR="00286DC8">
        <w:t xml:space="preserve">. </w:t>
      </w:r>
    </w:p>
    <w:p w:rsidR="004710BC" w:rsidRDefault="00286DC8">
      <w:pPr>
        <w:numPr>
          <w:ilvl w:val="0"/>
          <w:numId w:val="2"/>
        </w:numPr>
      </w:pPr>
      <w:r>
        <w:t>Комисията проучва и проверява всички сигнали и жалби за нарушения на този Етичен кодекс, които отговарят на изискванията, посочени в чл. 25, ал.1,  в срок не по</w:t>
      </w:r>
      <w:r w:rsidR="00F34064">
        <w:t>-</w:t>
      </w:r>
      <w:r>
        <w:t xml:space="preserve">късно от 14 дни след тяхното постъпване. </w:t>
      </w:r>
    </w:p>
    <w:p w:rsidR="004710BC" w:rsidRDefault="00286DC8">
      <w:pPr>
        <w:numPr>
          <w:ilvl w:val="0"/>
          <w:numId w:val="2"/>
        </w:numPr>
      </w:pPr>
      <w:r>
        <w:t xml:space="preserve">В случаите, когато Комисията стигне до заключение, че съдържащите се в сигнала или жалбата оплаквания са неоснователни, прекратява веднага проверката, като изготвя писмено заключение до подателя им, и до общинския съветник срещу когото са били насочени. </w:t>
      </w:r>
    </w:p>
    <w:p w:rsidR="004710BC" w:rsidRDefault="00286DC8">
      <w:pPr>
        <w:numPr>
          <w:ilvl w:val="0"/>
          <w:numId w:val="2"/>
        </w:numPr>
        <w:spacing w:after="26"/>
      </w:pPr>
      <w:r>
        <w:t xml:space="preserve">Когато Комисията констатира нарушение на този Кодекс, предоставя възможност на общинския съветник срещу когото са били насочени жалбата или сигнала, да отговори на оплакванията и да се защити, чрез подаване на становище в 7дневен срок от получаване на уведомлението. </w:t>
      </w:r>
    </w:p>
    <w:p w:rsidR="004710BC" w:rsidRDefault="00286DC8">
      <w:pPr>
        <w:numPr>
          <w:ilvl w:val="0"/>
          <w:numId w:val="2"/>
        </w:numPr>
      </w:pPr>
      <w:r>
        <w:t xml:space="preserve">В случаите, когато Комисията установи, че е нарушен принцип от този Кодекс, тя предлага с мотивирано решение на Общинския съвет, да наложи на извършителя санкция от изброените в чл.26. </w:t>
      </w:r>
    </w:p>
    <w:p w:rsidR="004710BC" w:rsidRDefault="00286DC8">
      <w:pPr>
        <w:numPr>
          <w:ilvl w:val="0"/>
          <w:numId w:val="2"/>
        </w:numPr>
      </w:pPr>
      <w:r>
        <w:t xml:space="preserve">Решението за налагане на санкция се приема от Общинския съвет, след предоставянето на убедителни доказателства, че е налице нарушение на етични принципи и стандарти за поведение според този Кодекс, с мнозинство повече от половината от общия брой на съветниците.   </w:t>
      </w:r>
    </w:p>
    <w:p w:rsidR="004710BC" w:rsidRDefault="00286DC8">
      <w:pPr>
        <w:numPr>
          <w:ilvl w:val="0"/>
          <w:numId w:val="2"/>
        </w:numPr>
        <w:spacing w:after="28"/>
      </w:pPr>
      <w:r>
        <w:t xml:space="preserve">Ако Комисията прецени, че произнасянето по сигнала или жалбата, е извън нейните правомощия или, че извършеното осъществява състава на престъпление или административно нарушение, предлага на Общинския съвет да бъде прекратена проверката, и да се изпратят всички материали до съответния компетентен орган.  </w:t>
      </w:r>
    </w:p>
    <w:p w:rsidR="004710BC" w:rsidRDefault="00286DC8">
      <w:pPr>
        <w:numPr>
          <w:ilvl w:val="0"/>
          <w:numId w:val="2"/>
        </w:numPr>
      </w:pPr>
      <w:r>
        <w:t xml:space="preserve">В случай, че комисията прецени, че в подаденият сигнал са налице данни за извършени  нарушения по Закона за противодействие на корупцията, тя администрира жалбата по реда предвиден в него. </w:t>
      </w:r>
    </w:p>
    <w:p w:rsidR="004710BC" w:rsidRDefault="00286DC8">
      <w:pPr>
        <w:spacing w:after="28"/>
        <w:ind w:left="-15"/>
      </w:pPr>
      <w:r w:rsidRPr="00111D68">
        <w:rPr>
          <w:b/>
        </w:rPr>
        <w:t>Чл.24. (1)</w:t>
      </w:r>
      <w:r w:rsidR="00111D68">
        <w:t xml:space="preserve"> За своята дейност комисията изготвя и представя на председателя </w:t>
      </w:r>
      <w:r>
        <w:t xml:space="preserve">на общински съвет два пъти в годината отчет в който се включва информация за броя на подадените сигнали за неетично поведение, за конфликт на интереси и за корупция на общински съветници и други нарушения на Етичния кодекс на общинските съветници, както и за предприетите действия по тях. </w:t>
      </w:r>
    </w:p>
    <w:p w:rsidR="004710BC" w:rsidRDefault="00286DC8">
      <w:pPr>
        <w:ind w:left="-15"/>
      </w:pPr>
      <w:r w:rsidRPr="00111D68">
        <w:rPr>
          <w:b/>
        </w:rPr>
        <w:t>(2)</w:t>
      </w:r>
      <w:r>
        <w:t xml:space="preserve"> Информацията по ал.1 се включва в отчета на председателя на общински съвет изготвен на основание чл. 27, ал. 6 от ЗМСМА и се оповестява публично на интернет страницата на съответния общински съвет след приемането на отчета от общинския съвет.  </w:t>
      </w:r>
    </w:p>
    <w:p w:rsidR="004710BC" w:rsidRPr="00F34064" w:rsidRDefault="002F4F03" w:rsidP="00F34064">
      <w:pPr>
        <w:spacing w:after="20" w:line="259" w:lineRule="auto"/>
        <w:ind w:left="708" w:firstLine="0"/>
        <w:jc w:val="center"/>
        <w:rPr>
          <w:b/>
        </w:rPr>
      </w:pPr>
      <w:r>
        <w:rPr>
          <w:b/>
        </w:rPr>
        <w:t>С</w:t>
      </w:r>
      <w:r w:rsidRPr="00F34064">
        <w:rPr>
          <w:b/>
        </w:rPr>
        <w:t>игнали</w:t>
      </w:r>
    </w:p>
    <w:p w:rsidR="004710BC" w:rsidRDefault="00286DC8">
      <w:pPr>
        <w:ind w:left="-15"/>
      </w:pPr>
      <w:r w:rsidRPr="002F4F03">
        <w:rPr>
          <w:b/>
        </w:rPr>
        <w:lastRenderedPageBreak/>
        <w:t>Чл.25.</w:t>
      </w:r>
      <w:r>
        <w:t xml:space="preserve"> (1) Граждани, на които е станало известно наличието на нарушение на етични правила от този Кодекс, по отношение на общински съветник могат да подават подписани сигнали и жалби за нарушения на този Кодекс в писмена форма. Сигналът не трябва да е анонимен. </w:t>
      </w:r>
    </w:p>
    <w:p w:rsidR="004710BC" w:rsidRDefault="00286DC8">
      <w:pPr>
        <w:numPr>
          <w:ilvl w:val="0"/>
          <w:numId w:val="3"/>
        </w:numPr>
      </w:pPr>
      <w:r>
        <w:t xml:space="preserve">Комисията е длъжна да разгледа сигнала, отговарящ на изискванията на ал. 1 и да вземе отношение по случая. </w:t>
      </w:r>
    </w:p>
    <w:p w:rsidR="004710BC" w:rsidRDefault="00286DC8">
      <w:pPr>
        <w:numPr>
          <w:ilvl w:val="0"/>
          <w:numId w:val="3"/>
        </w:numPr>
      </w:pPr>
      <w:r>
        <w:t xml:space="preserve">Комисията е длъжна, при поискване от страна на подалите сигнала, да запази самоличността им в тайна. </w:t>
      </w:r>
    </w:p>
    <w:p w:rsidR="004710BC" w:rsidRDefault="00286DC8">
      <w:pPr>
        <w:spacing w:after="0" w:line="259" w:lineRule="auto"/>
        <w:ind w:left="142" w:firstLine="0"/>
        <w:jc w:val="left"/>
      </w:pPr>
      <w:r>
        <w:t xml:space="preserve">  </w:t>
      </w:r>
    </w:p>
    <w:p w:rsidR="004710BC" w:rsidRDefault="002F4F03">
      <w:pPr>
        <w:pStyle w:val="1"/>
        <w:ind w:left="149" w:right="1"/>
        <w:rPr>
          <w:b/>
        </w:rPr>
      </w:pPr>
      <w:r>
        <w:rPr>
          <w:b/>
        </w:rPr>
        <w:t>С</w:t>
      </w:r>
      <w:r w:rsidRPr="00F34064">
        <w:rPr>
          <w:b/>
        </w:rPr>
        <w:t xml:space="preserve">анкции </w:t>
      </w:r>
    </w:p>
    <w:p w:rsidR="004710BC" w:rsidRDefault="00286DC8">
      <w:pPr>
        <w:spacing w:after="27"/>
        <w:ind w:left="852" w:firstLine="0"/>
      </w:pPr>
      <w:r w:rsidRPr="002F4F03">
        <w:rPr>
          <w:b/>
        </w:rPr>
        <w:t>Чл.26</w:t>
      </w:r>
      <w:r>
        <w:t xml:space="preserve">. При нарушение на Етичния кодекс, по предложение на Комисията по чл. </w:t>
      </w:r>
    </w:p>
    <w:p w:rsidR="004710BC" w:rsidRDefault="00286DC8">
      <w:pPr>
        <w:spacing w:after="26"/>
        <w:ind w:left="-15" w:firstLine="0"/>
      </w:pPr>
      <w:r>
        <w:t xml:space="preserve">23, ал.1, Общинския съвет налага на общинските съветници следните санкции: </w:t>
      </w:r>
    </w:p>
    <w:p w:rsidR="004710BC" w:rsidRDefault="00286DC8">
      <w:pPr>
        <w:numPr>
          <w:ilvl w:val="0"/>
          <w:numId w:val="4"/>
        </w:numPr>
        <w:spacing w:after="25"/>
        <w:ind w:firstLine="852"/>
      </w:pPr>
      <w:r>
        <w:t xml:space="preserve">предупреждение; </w:t>
      </w:r>
    </w:p>
    <w:p w:rsidR="004710BC" w:rsidRDefault="00286DC8">
      <w:pPr>
        <w:numPr>
          <w:ilvl w:val="0"/>
          <w:numId w:val="4"/>
        </w:numPr>
        <w:spacing w:after="27"/>
        <w:ind w:firstLine="852"/>
      </w:pPr>
      <w:r>
        <w:t xml:space="preserve">порицание; </w:t>
      </w:r>
    </w:p>
    <w:p w:rsidR="004710BC" w:rsidRDefault="00286DC8">
      <w:pPr>
        <w:numPr>
          <w:ilvl w:val="0"/>
          <w:numId w:val="4"/>
        </w:numPr>
        <w:ind w:firstLine="852"/>
      </w:pPr>
      <w:r>
        <w:t xml:space="preserve">Лишаване от възнаграждение за участие в заседание на общински съвет за период от 1 до 3 месеца. </w:t>
      </w:r>
    </w:p>
    <w:p w:rsidR="004710BC" w:rsidRDefault="00286DC8" w:rsidP="002F4F03">
      <w:pPr>
        <w:spacing w:after="0" w:line="259" w:lineRule="auto"/>
        <w:ind w:firstLine="571"/>
      </w:pPr>
      <w:r w:rsidRPr="002F4F03">
        <w:rPr>
          <w:b/>
        </w:rPr>
        <w:t>Чл.27</w:t>
      </w:r>
      <w:r>
        <w:t xml:space="preserve">. Решението за налагане на наказание се взема на заседание на общинския съвет с мнозинство повече от половината от всички общински съветници при тайно гласуване. </w:t>
      </w:r>
    </w:p>
    <w:p w:rsidR="004710BC" w:rsidRDefault="00286DC8" w:rsidP="002F4F03">
      <w:pPr>
        <w:spacing w:after="0" w:line="259" w:lineRule="auto"/>
        <w:ind w:left="852" w:firstLine="0"/>
        <w:jc w:val="left"/>
      </w:pPr>
      <w:r w:rsidRPr="002F4F03">
        <w:rPr>
          <w:b/>
        </w:rPr>
        <w:t>Чл.28.</w:t>
      </w:r>
      <w:r>
        <w:t xml:space="preserve"> Решението на Общинския съвет, с което се налагат санкциите по чл. 26, </w:t>
      </w:r>
    </w:p>
    <w:p w:rsidR="004710BC" w:rsidRDefault="00286DC8">
      <w:pPr>
        <w:ind w:left="-15" w:firstLine="0"/>
      </w:pPr>
      <w:r>
        <w:t xml:space="preserve">т. 1 – т. 3 се публикува на  интернет страницата на Общинския съвет. </w:t>
      </w:r>
    </w:p>
    <w:p w:rsidR="004710BC" w:rsidRDefault="00286DC8">
      <w:pPr>
        <w:spacing w:after="23" w:line="259" w:lineRule="auto"/>
        <w:ind w:left="142" w:firstLine="0"/>
        <w:jc w:val="left"/>
      </w:pPr>
      <w:r>
        <w:t xml:space="preserve">  </w:t>
      </w:r>
    </w:p>
    <w:p w:rsidR="004710BC" w:rsidRDefault="00286DC8">
      <w:pPr>
        <w:pStyle w:val="1"/>
        <w:ind w:left="149" w:right="4"/>
        <w:rPr>
          <w:b/>
        </w:rPr>
      </w:pPr>
      <w:r w:rsidRPr="002F4F03">
        <w:rPr>
          <w:b/>
        </w:rPr>
        <w:t xml:space="preserve">ДОПЪЛНИТЕЛНИ РАЗПОРЕДБИ </w:t>
      </w:r>
    </w:p>
    <w:p w:rsidR="002F4F03" w:rsidRPr="002F4F03" w:rsidRDefault="002F4F03" w:rsidP="002F4F03"/>
    <w:p w:rsidR="004710BC" w:rsidRDefault="00286DC8">
      <w:pPr>
        <w:ind w:left="-15"/>
      </w:pPr>
      <w:r>
        <w:t xml:space="preserve">§ 1. Подарък – всяко имуществено или неимуществено право, оценимо в пари, предоставено на общинския съветник с цел да окаже влияние върху него при изпълнение на обществените му задължения или като отплата за негово действие или бездействие. </w:t>
      </w:r>
    </w:p>
    <w:p w:rsidR="004710BC" w:rsidRDefault="00286DC8">
      <w:pPr>
        <w:spacing w:after="23" w:line="259" w:lineRule="auto"/>
        <w:ind w:left="142" w:firstLine="0"/>
        <w:jc w:val="left"/>
      </w:pPr>
      <w:r>
        <w:t xml:space="preserve">  </w:t>
      </w:r>
    </w:p>
    <w:p w:rsidR="004710BC" w:rsidRPr="00F34064" w:rsidRDefault="00286DC8">
      <w:pPr>
        <w:pStyle w:val="1"/>
        <w:ind w:left="149" w:right="7"/>
        <w:rPr>
          <w:b/>
        </w:rPr>
      </w:pPr>
      <w:r w:rsidRPr="00F34064">
        <w:rPr>
          <w:b/>
        </w:rPr>
        <w:t xml:space="preserve">ПРЕХОДНИ И ЗАКЛЮЧИТЕЛНИ РАЗПОРЕДБИ </w:t>
      </w:r>
    </w:p>
    <w:p w:rsidR="004710BC" w:rsidRDefault="00286DC8">
      <w:pPr>
        <w:spacing w:after="23" w:line="259" w:lineRule="auto"/>
        <w:ind w:left="142" w:firstLine="0"/>
        <w:jc w:val="left"/>
      </w:pPr>
      <w:r>
        <w:t xml:space="preserve">  </w:t>
      </w:r>
    </w:p>
    <w:p w:rsidR="004710BC" w:rsidRDefault="00286DC8">
      <w:pPr>
        <w:ind w:left="-15"/>
      </w:pPr>
      <w:r>
        <w:t>§ 1. В Правилника за организацията и дейнос</w:t>
      </w:r>
      <w:r w:rsidR="00F34064">
        <w:t>тта на Общински съвет Николаево</w:t>
      </w:r>
      <w:r>
        <w:t>, неговите комисии и взаимодействието му с общинската администрация мандат 2023</w:t>
      </w:r>
      <w:r w:rsidR="00F34064">
        <w:t>-2027 г., чл.42, ал.1,</w:t>
      </w:r>
      <w:r>
        <w:t xml:space="preserve"> се изменя така: „5. </w:t>
      </w:r>
      <w:r w:rsidR="00F34064">
        <w:t xml:space="preserve">Етична </w:t>
      </w:r>
      <w:r w:rsidR="00111D68">
        <w:t>Комисия</w:t>
      </w:r>
      <w:r>
        <w:t xml:space="preserve">“. </w:t>
      </w:r>
    </w:p>
    <w:p w:rsidR="004710BC" w:rsidRDefault="00286DC8">
      <w:pPr>
        <w:ind w:left="-15"/>
      </w:pPr>
      <w:r>
        <w:t>§ 2. Настоящият Етичен кодекс е приет на ос</w:t>
      </w:r>
      <w:r w:rsidR="007E20E7">
        <w:t>нование чл.21, ал.4 от ЗМСМА с Р</w:t>
      </w:r>
      <w:r>
        <w:t xml:space="preserve">ешение …….. от Протокол…………….. и влиза в сила от датата на публикуването му на интернет страницата на общинския съвет. </w:t>
      </w:r>
    </w:p>
    <w:p w:rsidR="004710BC" w:rsidRDefault="00286DC8">
      <w:pPr>
        <w:ind w:left="-15"/>
      </w:pPr>
      <w:r>
        <w:t xml:space="preserve">§ 3. Всеки общински съветник е длъжен да предприема всички необходими мерки, за да се съобрази с разпоредбите на Етичния кодекс. </w:t>
      </w:r>
    </w:p>
    <w:p w:rsidR="004710BC" w:rsidRDefault="00286DC8">
      <w:pPr>
        <w:ind w:left="-15"/>
      </w:pPr>
      <w:r>
        <w:t xml:space="preserve">§ 4. Отговорността за съхраняване на получената съобразно правилата на този кодекс информация се носи от постоянната Етична комисия . </w:t>
      </w:r>
    </w:p>
    <w:p w:rsidR="00286DC8" w:rsidRDefault="00286DC8" w:rsidP="00111D68">
      <w:pPr>
        <w:spacing w:after="23" w:line="259" w:lineRule="auto"/>
        <w:jc w:val="left"/>
      </w:pPr>
    </w:p>
    <w:sectPr w:rsidR="00286DC8">
      <w:pgSz w:w="11906" w:h="16838"/>
      <w:pgMar w:top="1445" w:right="1435" w:bottom="1602"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F6F95"/>
    <w:multiLevelType w:val="hybridMultilevel"/>
    <w:tmpl w:val="0428C54E"/>
    <w:lvl w:ilvl="0" w:tplc="D8409488">
      <w:start w:val="1"/>
      <w:numFmt w:val="decimal"/>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2EE1DA">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C28636">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A69AE6">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BC1718">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C6F7F4">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340A2A">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84953E">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ECCCEE">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3D520CB"/>
    <w:multiLevelType w:val="hybridMultilevel"/>
    <w:tmpl w:val="AA5AAFAA"/>
    <w:lvl w:ilvl="0" w:tplc="9CB425AE">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E8252C">
      <w:start w:val="1"/>
      <w:numFmt w:val="lowerLetter"/>
      <w:lvlText w:val="%2"/>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6A50CC">
      <w:start w:val="1"/>
      <w:numFmt w:val="lowerRoman"/>
      <w:lvlText w:val="%3"/>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46AD70">
      <w:start w:val="1"/>
      <w:numFmt w:val="decimal"/>
      <w:lvlText w:val="%4"/>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509392">
      <w:start w:val="1"/>
      <w:numFmt w:val="lowerLetter"/>
      <w:lvlText w:val="%5"/>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90533E">
      <w:start w:val="1"/>
      <w:numFmt w:val="lowerRoman"/>
      <w:lvlText w:val="%6"/>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8465D4">
      <w:start w:val="1"/>
      <w:numFmt w:val="decimal"/>
      <w:lvlText w:val="%7"/>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1EFE3E">
      <w:start w:val="1"/>
      <w:numFmt w:val="lowerLetter"/>
      <w:lvlText w:val="%8"/>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A8D8A4">
      <w:start w:val="1"/>
      <w:numFmt w:val="lowerRoman"/>
      <w:lvlText w:val="%9"/>
      <w:lvlJc w:val="left"/>
      <w:pPr>
        <w:ind w:left="6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5D427158"/>
    <w:multiLevelType w:val="hybridMultilevel"/>
    <w:tmpl w:val="1C346C72"/>
    <w:lvl w:ilvl="0" w:tplc="CD00236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3CC90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A35B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347A2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EE715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74AA7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A0ECA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CE08D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04667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DCE4658"/>
    <w:multiLevelType w:val="hybridMultilevel"/>
    <w:tmpl w:val="B7DAD976"/>
    <w:lvl w:ilvl="0" w:tplc="1DEEA854">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2476DC">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F84230">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326AC4">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C260F6">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646746">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A6C7C4">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2E9BFC">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C6813EA">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0BC"/>
    <w:rsid w:val="00111D68"/>
    <w:rsid w:val="00286DC8"/>
    <w:rsid w:val="002B50D2"/>
    <w:rsid w:val="002F4F03"/>
    <w:rsid w:val="003D3E47"/>
    <w:rsid w:val="004060B2"/>
    <w:rsid w:val="004710BC"/>
    <w:rsid w:val="007E20E7"/>
    <w:rsid w:val="00F34064"/>
    <w:rsid w:val="00FC7EE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006D69-44F4-4E14-9ED6-CC16B9407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line="255" w:lineRule="auto"/>
      <w:ind w:left="137"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22"/>
      <w:ind w:left="147" w:hanging="10"/>
      <w:jc w:val="center"/>
      <w:outlineLvl w:val="0"/>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Pr>
      <w:rFonts w:ascii="Times New Roman" w:eastAsia="Times New Roman" w:hAnsi="Times New Roman" w:cs="Times New Roman"/>
      <w:color w:val="000000"/>
      <w:sz w:val="24"/>
    </w:rPr>
  </w:style>
  <w:style w:type="paragraph" w:styleId="a3">
    <w:name w:val="Balloon Text"/>
    <w:basedOn w:val="a"/>
    <w:link w:val="a4"/>
    <w:uiPriority w:val="99"/>
    <w:semiHidden/>
    <w:unhideWhenUsed/>
    <w:rsid w:val="00286DC8"/>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286DC8"/>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1850</Words>
  <Characters>10547</Characters>
  <Application>Microsoft Office Word</Application>
  <DocSecurity>0</DocSecurity>
  <Lines>87</Lines>
  <Paragraphs>24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OBS</cp:lastModifiedBy>
  <cp:revision>11</cp:revision>
  <cp:lastPrinted>2026-01-29T09:50:00Z</cp:lastPrinted>
  <dcterms:created xsi:type="dcterms:W3CDTF">2026-01-29T09:34:00Z</dcterms:created>
  <dcterms:modified xsi:type="dcterms:W3CDTF">2026-04-14T07:01:00Z</dcterms:modified>
</cp:coreProperties>
</file>